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22" w:rsidRPr="00DE7DD6" w:rsidRDefault="00DE7DD6">
      <w:pPr>
        <w:rPr>
          <w:b/>
          <w:sz w:val="28"/>
          <w:szCs w:val="28"/>
        </w:rPr>
      </w:pPr>
      <w:r w:rsidRPr="00DE7DD6">
        <w:rPr>
          <w:b/>
          <w:sz w:val="28"/>
          <w:szCs w:val="28"/>
        </w:rPr>
        <w:t>M</w:t>
      </w:r>
      <w:r w:rsidR="00D86B6C">
        <w:rPr>
          <w:b/>
          <w:sz w:val="28"/>
          <w:szCs w:val="28"/>
        </w:rPr>
        <w:t>anagement Team Walkabouts – 201</w:t>
      </w:r>
      <w:r w:rsidR="00207AEF">
        <w:rPr>
          <w:b/>
          <w:sz w:val="28"/>
          <w:szCs w:val="28"/>
        </w:rPr>
        <w:t>9</w:t>
      </w:r>
    </w:p>
    <w:p w:rsidR="00DE7DD6" w:rsidRDefault="00DE7DD6"/>
    <w:p w:rsidR="00D76851" w:rsidRDefault="00DE7DD6">
      <w:r>
        <w:t xml:space="preserve">Keniston’s residents and members of the </w:t>
      </w:r>
      <w:r w:rsidR="00D86B6C">
        <w:t xml:space="preserve">Board of Keniston </w:t>
      </w:r>
      <w:r>
        <w:t>are invited to join the Management Team and Housing Officers on our monthly visits to Keniston’s housing schemes.  These walkabouts generally last about one hour.</w:t>
      </w:r>
      <w:r w:rsidR="00D76851">
        <w:t xml:space="preserve"> </w:t>
      </w:r>
    </w:p>
    <w:p w:rsidR="00DE7DD6" w:rsidRDefault="00DE7DD6"/>
    <w:p w:rsidR="00285ED3" w:rsidRDefault="00285ED3"/>
    <w:p w:rsidR="00285ED3" w:rsidRDefault="00285ED3"/>
    <w:p w:rsidR="00DE7DD6" w:rsidRPr="004F6F87" w:rsidRDefault="004F6F87">
      <w:r>
        <w:rPr>
          <w:b/>
        </w:rPr>
        <w:t>201</w:t>
      </w:r>
      <w:r w:rsidR="006614C4">
        <w:rPr>
          <w:b/>
        </w:rPr>
        <w:t>8</w:t>
      </w:r>
      <w:r w:rsidR="00DE7DD6" w:rsidRPr="004F6F87">
        <w:tab/>
      </w:r>
    </w:p>
    <w:p w:rsidR="00DE7DD6" w:rsidRDefault="00DE7DD6"/>
    <w:p w:rsidR="00700804" w:rsidRDefault="00700804" w:rsidP="00700804">
      <w:pPr>
        <w:spacing w:line="480" w:lineRule="auto"/>
      </w:pPr>
      <w:r>
        <w:t>10:30 a</w:t>
      </w:r>
      <w:r w:rsidR="00674E25">
        <w:t xml:space="preserve"> </w:t>
      </w:r>
      <w:r>
        <w:t>m.</w:t>
      </w:r>
      <w:r>
        <w:tab/>
        <w:t>Wednesday</w:t>
      </w:r>
      <w:r w:rsidR="00F47135">
        <w:t>16</w:t>
      </w:r>
      <w:r>
        <w:t xml:space="preserve"> January</w:t>
      </w:r>
      <w:r>
        <w:tab/>
      </w:r>
      <w:r>
        <w:tab/>
      </w:r>
      <w:r>
        <w:tab/>
      </w:r>
      <w:r>
        <w:tab/>
      </w:r>
      <w:r w:rsidR="008743BC">
        <w:t>Burnhill House</w:t>
      </w:r>
    </w:p>
    <w:p w:rsidR="00700804" w:rsidRDefault="00700804" w:rsidP="00700804">
      <w:pPr>
        <w:spacing w:line="480" w:lineRule="auto"/>
      </w:pPr>
      <w:r>
        <w:t>10:30 a</w:t>
      </w:r>
      <w:r w:rsidR="00674E25">
        <w:t xml:space="preserve"> </w:t>
      </w:r>
      <w:r>
        <w:t>m.</w:t>
      </w:r>
      <w:r>
        <w:tab/>
        <w:t xml:space="preserve">Wednesday </w:t>
      </w:r>
      <w:r w:rsidR="00207AEF">
        <w:t>13</w:t>
      </w:r>
      <w:r>
        <w:t xml:space="preserve"> February</w:t>
      </w:r>
      <w:r>
        <w:tab/>
      </w:r>
      <w:r>
        <w:tab/>
      </w:r>
      <w:r>
        <w:tab/>
      </w:r>
      <w:r w:rsidR="008743BC">
        <w:t>Perryfield House</w:t>
      </w:r>
      <w:r w:rsidR="006A535E">
        <w:t>/Sunningdale Court</w:t>
      </w:r>
    </w:p>
    <w:p w:rsidR="00DE7DD6" w:rsidRDefault="00700804">
      <w:r>
        <w:t>10</w:t>
      </w:r>
      <w:r w:rsidR="00DE7DD6">
        <w:t>.30</w:t>
      </w:r>
      <w:r w:rsidR="00674E25">
        <w:t xml:space="preserve"> </w:t>
      </w:r>
      <w:proofErr w:type="gramStart"/>
      <w:r w:rsidR="00DE7DD6">
        <w:t>a</w:t>
      </w:r>
      <w:proofErr w:type="gramEnd"/>
      <w:r w:rsidR="00674E25">
        <w:t xml:space="preserve"> </w:t>
      </w:r>
      <w:r w:rsidR="00DE7DD6">
        <w:t>m</w:t>
      </w:r>
      <w:r w:rsidR="00674E25">
        <w:t>.</w:t>
      </w:r>
      <w:r w:rsidR="00DE7DD6">
        <w:tab/>
        <w:t>Wednesday 1</w:t>
      </w:r>
      <w:r w:rsidR="00207AEF">
        <w:t>3</w:t>
      </w:r>
      <w:r>
        <w:t xml:space="preserve"> March</w:t>
      </w:r>
      <w:r w:rsidR="00DE7DD6">
        <w:tab/>
      </w:r>
      <w:r w:rsidR="00DE7DD6">
        <w:tab/>
      </w:r>
      <w:r w:rsidR="00DE7DD6">
        <w:tab/>
      </w:r>
      <w:r w:rsidR="00DE7DD6">
        <w:tab/>
      </w:r>
      <w:r w:rsidR="00A11C29">
        <w:t>Hornsey Road/Tollington Park</w:t>
      </w:r>
    </w:p>
    <w:p w:rsidR="00285ED3" w:rsidRDefault="00285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Silver Court/Byers Court</w:t>
      </w:r>
    </w:p>
    <w:p w:rsidR="008A34D6" w:rsidRDefault="008A34D6"/>
    <w:p w:rsidR="008A34D6" w:rsidRDefault="00700804">
      <w:r>
        <w:t>10.30</w:t>
      </w:r>
      <w:r w:rsidR="00674E25">
        <w:t xml:space="preserve"> </w:t>
      </w:r>
      <w:proofErr w:type="gramStart"/>
      <w:r>
        <w:t>a</w:t>
      </w:r>
      <w:proofErr w:type="gramEnd"/>
      <w:r w:rsidR="00674E25">
        <w:t xml:space="preserve"> </w:t>
      </w:r>
      <w:r>
        <w:t>m</w:t>
      </w:r>
      <w:r w:rsidR="00674E25">
        <w:t>.</w:t>
      </w:r>
      <w:r>
        <w:tab/>
      </w:r>
      <w:r w:rsidR="008A34D6">
        <w:t>Wednesday 1</w:t>
      </w:r>
      <w:r w:rsidR="00F47135">
        <w:t>7</w:t>
      </w:r>
      <w:r>
        <w:t xml:space="preserve"> April</w:t>
      </w:r>
      <w:r>
        <w:tab/>
      </w:r>
      <w:r w:rsidR="008A34D6">
        <w:tab/>
      </w:r>
      <w:r w:rsidR="008A34D6">
        <w:tab/>
      </w:r>
      <w:r w:rsidR="008A34D6">
        <w:tab/>
      </w:r>
      <w:r w:rsidR="00A11C29">
        <w:t>Darrick Wood</w:t>
      </w:r>
    </w:p>
    <w:p w:rsidR="00F57EB1" w:rsidRDefault="00F57EB1"/>
    <w:p w:rsidR="00450AA2" w:rsidRDefault="00450AA2" w:rsidP="00450AA2">
      <w:pPr>
        <w:spacing w:line="480" w:lineRule="auto"/>
      </w:pPr>
      <w:r>
        <w:t>10.30</w:t>
      </w:r>
      <w:r w:rsidR="00674E25">
        <w:t xml:space="preserve"> </w:t>
      </w:r>
      <w:r>
        <w:t>a</w:t>
      </w:r>
      <w:r w:rsidR="00674E25">
        <w:t>.</w:t>
      </w:r>
      <w:r>
        <w:t>m</w:t>
      </w:r>
      <w:r w:rsidR="00674E25">
        <w:t>.</w:t>
      </w:r>
      <w:r>
        <w:tab/>
        <w:t xml:space="preserve">Wednesday </w:t>
      </w:r>
      <w:r w:rsidR="00F47135">
        <w:t>15</w:t>
      </w:r>
      <w:r>
        <w:t xml:space="preserve"> Ma</w:t>
      </w:r>
      <w:r w:rsidR="00700804">
        <w:t>y</w:t>
      </w:r>
      <w:r>
        <w:tab/>
      </w:r>
      <w:r>
        <w:tab/>
      </w:r>
      <w:r>
        <w:tab/>
      </w:r>
      <w:r>
        <w:tab/>
      </w:r>
      <w:r w:rsidR="006A535E" w:rsidRPr="006A535E">
        <w:t>Pound Green Court/Dromore</w:t>
      </w:r>
    </w:p>
    <w:p w:rsidR="00B90E61" w:rsidRDefault="00450AA2" w:rsidP="00B90E61">
      <w:r>
        <w:t>10.30</w:t>
      </w:r>
      <w:r w:rsidR="00674E25">
        <w:t xml:space="preserve"> </w:t>
      </w:r>
      <w:proofErr w:type="gramStart"/>
      <w:r>
        <w:t>a</w:t>
      </w:r>
      <w:proofErr w:type="gramEnd"/>
      <w:r w:rsidR="00674E25">
        <w:t xml:space="preserve"> </w:t>
      </w:r>
      <w:r>
        <w:t>m</w:t>
      </w:r>
      <w:r w:rsidR="00674E25">
        <w:t xml:space="preserve"> </w:t>
      </w:r>
      <w:r>
        <w:tab/>
        <w:t xml:space="preserve">Wednesday </w:t>
      </w:r>
      <w:r w:rsidR="00700804">
        <w:t>1</w:t>
      </w:r>
      <w:r w:rsidR="00F47135">
        <w:t>9</w:t>
      </w:r>
      <w:r w:rsidR="00700804">
        <w:t xml:space="preserve"> June</w:t>
      </w:r>
      <w:r>
        <w:tab/>
      </w:r>
      <w:r>
        <w:tab/>
      </w:r>
      <w:r>
        <w:tab/>
      </w:r>
      <w:r>
        <w:tab/>
      </w:r>
      <w:proofErr w:type="spellStart"/>
      <w:r w:rsidR="006A535E" w:rsidRPr="006A535E">
        <w:t>Merrow</w:t>
      </w:r>
      <w:proofErr w:type="spellEnd"/>
      <w:r w:rsidR="006A535E" w:rsidRPr="006A535E">
        <w:t xml:space="preserve"> Street</w:t>
      </w:r>
      <w:r w:rsidR="00B90E61">
        <w:t>/</w:t>
      </w:r>
    </w:p>
    <w:p w:rsidR="00450AA2" w:rsidRDefault="00B90E61" w:rsidP="00B90E61">
      <w:pPr>
        <w:ind w:left="5040" w:firstLine="720"/>
      </w:pPr>
      <w:r>
        <w:t>Hayles Street/Elliotts Row</w:t>
      </w:r>
    </w:p>
    <w:p w:rsidR="00B90E61" w:rsidRDefault="00B90E61" w:rsidP="00B90E61">
      <w:pPr>
        <w:ind w:left="5040" w:firstLine="720"/>
      </w:pPr>
    </w:p>
    <w:p w:rsidR="00450AA2" w:rsidRDefault="00450AA2" w:rsidP="00450AA2">
      <w:pPr>
        <w:spacing w:line="480" w:lineRule="auto"/>
      </w:pPr>
      <w:r>
        <w:t>10.30</w:t>
      </w:r>
      <w:r w:rsidR="00674E25">
        <w:t xml:space="preserve"> </w:t>
      </w:r>
      <w:proofErr w:type="gramStart"/>
      <w:r>
        <w:t>a</w:t>
      </w:r>
      <w:proofErr w:type="gramEnd"/>
      <w:r w:rsidR="00674E25">
        <w:t xml:space="preserve"> </w:t>
      </w:r>
      <w:r>
        <w:t>m</w:t>
      </w:r>
      <w:r w:rsidR="00674E25">
        <w:t xml:space="preserve"> </w:t>
      </w:r>
      <w:r>
        <w:tab/>
        <w:t>Wednesday 1</w:t>
      </w:r>
      <w:r w:rsidR="00F47135">
        <w:t>7</w:t>
      </w:r>
      <w:r>
        <w:t xml:space="preserve"> </w:t>
      </w:r>
      <w:r w:rsidR="00700804">
        <w:t>Jul</w:t>
      </w:r>
      <w:r>
        <w:t>y</w:t>
      </w:r>
      <w:r>
        <w:tab/>
      </w:r>
      <w:r>
        <w:tab/>
      </w:r>
      <w:r>
        <w:tab/>
      </w:r>
      <w:r>
        <w:tab/>
      </w:r>
      <w:r w:rsidR="006A535E" w:rsidRPr="006A535E">
        <w:t>Lyham Road</w:t>
      </w:r>
    </w:p>
    <w:p w:rsidR="00450AA2" w:rsidRDefault="003156A2" w:rsidP="00450AA2">
      <w:pPr>
        <w:spacing w:line="480" w:lineRule="auto"/>
      </w:pPr>
      <w:r>
        <w:t>10:30 a</w:t>
      </w:r>
      <w:r w:rsidR="00674E25">
        <w:t xml:space="preserve"> </w:t>
      </w:r>
      <w:r>
        <w:t>m</w:t>
      </w:r>
      <w:r w:rsidR="00674E25">
        <w:t xml:space="preserve"> </w:t>
      </w:r>
      <w:r w:rsidR="00450AA2">
        <w:tab/>
        <w:t xml:space="preserve">Wednesday </w:t>
      </w:r>
      <w:r w:rsidR="00700804">
        <w:t>1</w:t>
      </w:r>
      <w:r w:rsidR="00F47135">
        <w:t>8</w:t>
      </w:r>
      <w:r w:rsidR="00700804">
        <w:t xml:space="preserve"> September</w:t>
      </w:r>
      <w:r w:rsidR="00700804">
        <w:tab/>
      </w:r>
      <w:r w:rsidR="00450AA2">
        <w:tab/>
      </w:r>
      <w:r w:rsidR="00450AA2">
        <w:tab/>
      </w:r>
      <w:r w:rsidR="00285ED3" w:rsidRPr="00285ED3">
        <w:t>Foxley Hall</w:t>
      </w:r>
    </w:p>
    <w:p w:rsidR="00450AA2" w:rsidRDefault="003156A2" w:rsidP="00450AA2">
      <w:pPr>
        <w:spacing w:line="480" w:lineRule="auto"/>
      </w:pPr>
      <w:r>
        <w:t>10:30 a</w:t>
      </w:r>
      <w:r w:rsidR="00674E25">
        <w:t xml:space="preserve"> </w:t>
      </w:r>
      <w:r>
        <w:t>m</w:t>
      </w:r>
      <w:r w:rsidR="00674E25">
        <w:t xml:space="preserve"> </w:t>
      </w:r>
      <w:r w:rsidR="00450AA2">
        <w:tab/>
        <w:t xml:space="preserve">Wednesday </w:t>
      </w:r>
      <w:r w:rsidR="00F47135">
        <w:t>16</w:t>
      </w:r>
      <w:r w:rsidR="00A804BC">
        <w:t xml:space="preserve"> </w:t>
      </w:r>
      <w:bookmarkStart w:id="0" w:name="_GoBack"/>
      <w:bookmarkEnd w:id="0"/>
      <w:r w:rsidR="00700804">
        <w:t>October</w:t>
      </w:r>
      <w:r w:rsidR="00450AA2">
        <w:tab/>
      </w:r>
      <w:r w:rsidR="00450AA2">
        <w:tab/>
      </w:r>
      <w:r w:rsidR="00450AA2">
        <w:tab/>
      </w:r>
      <w:r w:rsidR="00450AA2">
        <w:tab/>
      </w:r>
      <w:r w:rsidR="004C0240" w:rsidRPr="004C0240">
        <w:t>Nethewode Court</w:t>
      </w:r>
    </w:p>
    <w:p w:rsidR="00450AA2" w:rsidRDefault="003156A2" w:rsidP="00450AA2">
      <w:pPr>
        <w:spacing w:line="480" w:lineRule="auto"/>
      </w:pPr>
      <w:r>
        <w:t>10:30 a</w:t>
      </w:r>
      <w:r w:rsidR="00674E25">
        <w:t xml:space="preserve"> </w:t>
      </w:r>
      <w:r>
        <w:t>m</w:t>
      </w:r>
      <w:r w:rsidR="00674E25">
        <w:t xml:space="preserve"> </w:t>
      </w:r>
      <w:r w:rsidR="00450AA2">
        <w:tab/>
        <w:t>Wednesday 1</w:t>
      </w:r>
      <w:r w:rsidR="00207AEF">
        <w:t>3</w:t>
      </w:r>
      <w:r w:rsidR="00450AA2">
        <w:t xml:space="preserve"> </w:t>
      </w:r>
      <w:r w:rsidR="00700804">
        <w:t>Novem</w:t>
      </w:r>
      <w:r>
        <w:t>ber</w:t>
      </w:r>
      <w:r w:rsidR="00450AA2">
        <w:t xml:space="preserve"> </w:t>
      </w:r>
      <w:r w:rsidR="00450AA2">
        <w:tab/>
      </w:r>
      <w:r w:rsidR="00450AA2">
        <w:tab/>
      </w:r>
      <w:r w:rsidR="00450AA2">
        <w:tab/>
      </w:r>
      <w:r w:rsidR="004C0240" w:rsidRPr="004C0240">
        <w:t>Tarling Close</w:t>
      </w:r>
    </w:p>
    <w:p w:rsidR="00F57EB1" w:rsidRDefault="00F57EB1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p w:rsidR="004C0240" w:rsidRDefault="004C0240"/>
    <w:sectPr w:rsidR="004C0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55" w:rsidRDefault="00123355" w:rsidP="00123355">
      <w:r>
        <w:separator/>
      </w:r>
    </w:p>
  </w:endnote>
  <w:endnote w:type="continuationSeparator" w:id="0">
    <w:p w:rsidR="00123355" w:rsidRDefault="00123355" w:rsidP="0012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5" w:rsidRDefault="00123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5" w:rsidRDefault="000046FC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m:\kha\administration\management walkabout inspections\mtw 2019 list.docx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5" w:rsidRDefault="00123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55" w:rsidRDefault="00123355" w:rsidP="00123355">
      <w:r>
        <w:separator/>
      </w:r>
    </w:p>
  </w:footnote>
  <w:footnote w:type="continuationSeparator" w:id="0">
    <w:p w:rsidR="00123355" w:rsidRDefault="00123355" w:rsidP="0012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5" w:rsidRDefault="00123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5" w:rsidRDefault="00123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5" w:rsidRDefault="0012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6"/>
    <w:rsid w:val="000046FC"/>
    <w:rsid w:val="00060FC8"/>
    <w:rsid w:val="00123355"/>
    <w:rsid w:val="00207AEF"/>
    <w:rsid w:val="00254F7B"/>
    <w:rsid w:val="00285ED3"/>
    <w:rsid w:val="003156A2"/>
    <w:rsid w:val="003376EF"/>
    <w:rsid w:val="00450AA2"/>
    <w:rsid w:val="00470085"/>
    <w:rsid w:val="004C0240"/>
    <w:rsid w:val="004F6F87"/>
    <w:rsid w:val="005E1017"/>
    <w:rsid w:val="005E175A"/>
    <w:rsid w:val="006614C4"/>
    <w:rsid w:val="00674E25"/>
    <w:rsid w:val="006A535E"/>
    <w:rsid w:val="00700804"/>
    <w:rsid w:val="008743BC"/>
    <w:rsid w:val="008A34D6"/>
    <w:rsid w:val="00914CAE"/>
    <w:rsid w:val="009E524B"/>
    <w:rsid w:val="00A11C29"/>
    <w:rsid w:val="00A804BC"/>
    <w:rsid w:val="00AE5E86"/>
    <w:rsid w:val="00B07154"/>
    <w:rsid w:val="00B90E61"/>
    <w:rsid w:val="00BF0CA4"/>
    <w:rsid w:val="00C00A27"/>
    <w:rsid w:val="00CD6D87"/>
    <w:rsid w:val="00D76851"/>
    <w:rsid w:val="00D86B6C"/>
    <w:rsid w:val="00DA56C8"/>
    <w:rsid w:val="00DE7DD6"/>
    <w:rsid w:val="00E851E9"/>
    <w:rsid w:val="00F47135"/>
    <w:rsid w:val="00F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3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55"/>
  </w:style>
  <w:style w:type="paragraph" w:styleId="Footer">
    <w:name w:val="footer"/>
    <w:basedOn w:val="Normal"/>
    <w:link w:val="FooterChar"/>
    <w:uiPriority w:val="99"/>
    <w:unhideWhenUsed/>
    <w:rsid w:val="001233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3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55"/>
  </w:style>
  <w:style w:type="paragraph" w:styleId="Footer">
    <w:name w:val="footer"/>
    <w:basedOn w:val="Normal"/>
    <w:link w:val="FooterChar"/>
    <w:uiPriority w:val="99"/>
    <w:unhideWhenUsed/>
    <w:rsid w:val="001233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DBFD3F7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Astall</dc:creator>
  <cp:lastModifiedBy>Tracy Day</cp:lastModifiedBy>
  <cp:revision>4</cp:revision>
  <cp:lastPrinted>2019-01-07T16:11:00Z</cp:lastPrinted>
  <dcterms:created xsi:type="dcterms:W3CDTF">2019-01-02T12:05:00Z</dcterms:created>
  <dcterms:modified xsi:type="dcterms:W3CDTF">2019-01-07T16:13:00Z</dcterms:modified>
</cp:coreProperties>
</file>